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0" w:firstLineChars="200"/>
        <w:jc w:val="both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南京交通职业技术学院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月</w:t>
      </w:r>
    </w:p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废旧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物资处置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公告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学院物资采购管理办公室受资产处委托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对一批</w:t>
      </w:r>
      <w:r>
        <w:rPr>
          <w:rFonts w:hint="eastAsia" w:ascii="仿宋_GB2312" w:hAnsi="仿宋_GB2312" w:eastAsia="仿宋_GB2312" w:cs="仿宋_GB2312"/>
          <w:sz w:val="32"/>
          <w:szCs w:val="32"/>
        </w:rPr>
        <w:t>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旧</w:t>
      </w:r>
      <w:r>
        <w:rPr>
          <w:rFonts w:hint="eastAsia" w:ascii="仿宋_GB2312" w:hAnsi="仿宋_GB2312" w:eastAsia="仿宋_GB2312" w:cs="仿宋_GB2312"/>
          <w:sz w:val="32"/>
          <w:szCs w:val="32"/>
        </w:rPr>
        <w:t>物资进行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处理，欢迎有意购买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符合要求的响应商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现将有关事宜公告如下。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废旧物资清单</w:t>
      </w:r>
      <w:r>
        <w:rPr>
          <w:rFonts w:hint="eastAsia" w:ascii="仿宋_GB2312" w:hAnsi="仿宋_GB2312" w:eastAsia="仿宋_GB2312" w:cs="仿宋_GB2312"/>
          <w:sz w:val="32"/>
          <w:szCs w:val="32"/>
        </w:rPr>
        <w:t>：见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清单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价方式：  </w:t>
      </w:r>
    </w:p>
    <w:p>
      <w:pPr>
        <w:numPr>
          <w:ilvl w:val="0"/>
          <w:numId w:val="0"/>
        </w:numPr>
        <w:ind w:firstLine="700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采取两次报价方式。</w:t>
      </w:r>
    </w:p>
    <w:p>
      <w:pPr>
        <w:numPr>
          <w:ilvl w:val="0"/>
          <w:numId w:val="2"/>
        </w:numPr>
        <w:ind w:firstLine="70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满足条件的响应商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2021年3月26日9点现场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踏勘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集中地点弘毅楼226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废旧物资后按报价单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进行一次报价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并签名密封，现场交由采购办，迟到取消报价资格。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3月26日下午2:30在弘毅楼217进行询价，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每家的第二次报价不得低于第一次报价，否则为无效报价。第二次报价最高者且实质性满足要求的响应商成交。如遇报价最高的响应商放弃成交，将由报价第二高的响应商成交，以此顺延。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要求： 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具有独立法人资格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企业和公司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证照齐全并依法纳税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3、具有签订和履行合同能力和信誉。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4、近两年内与我院无不良合作记录。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其他要求：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1、本次清单中的废旧物资为打包处置，不单项处理，按报价单报总价，由成交单位统一收购处置。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2、成交单位现场缴付1000元人民币履约金，签订合同并到学院财务缴纳成交价款。履约金待废旧物资完全拖离校园后，且期间没有任何违纪情况出现，原数退回；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3、实物以现场勘查为准，未经现场查勘报价无效。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五、公告时间及询价要求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公告时间：20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凡有意参加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询价的单位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，请于20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"mailto:日前将投标函发送至邮箱cgb@njitt.edu.cn，采购办不接受没有报名确认的投标文件。投标文件2017年7月"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日前将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确认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函发送至邮箱cgb@njitt.edu.cn，采购办不接受没有报名确认的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文件（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须密封，并签名和盖章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日下午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2：30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前缴纳至南京交通职业技术学院弘毅楼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217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会议室；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3、响应文件须包含以下材料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（原件带至报价现场备查）：  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企业营业执照复印件（加盖公章）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税务登记证复印件（加盖公章）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法人代表身份证复印件，法人代表授权书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</w:rPr>
        <w:t>及被授权人的身份证复印件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第二次报价单；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承诺书。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六、本次采购联系事项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sz w:val="32"/>
          <w:szCs w:val="32"/>
        </w:rPr>
        <w:t>老师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联系电话：025-86115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873</w:t>
      </w:r>
    </w:p>
    <w:p>
      <w:pPr>
        <w:spacing w:line="520" w:lineRule="exact"/>
        <w:ind w:firstLine="70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技术咨询（现场踏勘联系人）：冯老师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025-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86115848</w:t>
      </w:r>
    </w:p>
    <w:p>
      <w:pPr>
        <w:numPr>
          <w:ilvl w:val="0"/>
          <w:numId w:val="5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文件有效期：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截止时间后九十天。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widowControl w:val="0"/>
        <w:numPr>
          <w:ilvl w:val="0"/>
          <w:numId w:val="6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响应文件格式</w:t>
      </w: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80"/>
          <w:szCs w:val="80"/>
          <w:lang w:val="en-US" w:eastAsia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80"/>
          <w:szCs w:val="80"/>
          <w:lang w:val="en-US"/>
        </w:rPr>
      </w:pPr>
      <w:r>
        <w:rPr>
          <w:rFonts w:hint="eastAsia" w:ascii="黑体" w:eastAsia="黑体"/>
          <w:sz w:val="80"/>
          <w:szCs w:val="80"/>
          <w:lang w:val="en-US" w:eastAsia="zh-CN"/>
        </w:rPr>
        <w:t>响应文件格式</w:t>
      </w: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tbl>
      <w:tblPr>
        <w:tblStyle w:val="5"/>
        <w:tblpPr w:leftFromText="180" w:rightFromText="180" w:vertAnchor="text" w:horzAnchor="margin" w:tblpXSpec="right" w:tblpY="321"/>
        <w:tblW w:w="94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项目名称：南京交通职业技术学院20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en-US" w:eastAsia="zh-CN"/>
              </w:rPr>
              <w:t>21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年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en-US" w:eastAsia="zh-CN"/>
              </w:rPr>
              <w:t>3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月</w:t>
            </w:r>
          </w:p>
          <w:p>
            <w:pPr>
              <w:autoSpaceDE w:val="0"/>
              <w:autoSpaceDN w:val="0"/>
              <w:adjustRightInd w:val="0"/>
              <w:ind w:left="2194" w:leftChars="1045" w:firstLine="0" w:firstLineChars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 w:eastAsia="zh-CN"/>
              </w:rPr>
              <w:t>废旧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物资处置</w:t>
            </w: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30"/>
          <w:szCs w:val="30"/>
          <w:lang w:val="zh-CN"/>
        </w:rPr>
      </w:pPr>
      <w:r>
        <w:rPr>
          <w:rFonts w:hint="eastAsia" w:ascii="黑体" w:eastAsia="黑体"/>
          <w:sz w:val="30"/>
          <w:szCs w:val="30"/>
          <w:lang w:val="zh-CN"/>
        </w:rPr>
        <w:t>南京交通职业技术学院物资采购管理办公室</w:t>
      </w: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2640" w:firstLineChars="600"/>
        <w:jc w:val="left"/>
        <w:rPr>
          <w:rFonts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二〇二一年三月</w:t>
      </w:r>
      <w:r>
        <w:rPr>
          <w:rFonts w:ascii="黑体" w:eastAsia="黑体"/>
          <w:sz w:val="44"/>
          <w:szCs w:val="44"/>
          <w:lang w:val="zh-CN"/>
        </w:rPr>
        <w:br w:type="page"/>
      </w:r>
      <w:bookmarkStart w:id="0" w:name="_Toc150538845"/>
      <w:bookmarkStart w:id="1" w:name="_Toc208802604"/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一、报价单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tbl>
      <w:tblPr>
        <w:tblStyle w:val="5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7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tblHeader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</w:t>
            </w:r>
          </w:p>
        </w:tc>
        <w:tc>
          <w:tcPr>
            <w:tcW w:w="77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南京交通职业技术学院20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 w:eastAsia="zh-CN"/>
              </w:rPr>
              <w:t>废旧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物资处置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  <w:tblHeader/>
        </w:trPr>
        <w:tc>
          <w:tcPr>
            <w:tcW w:w="153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报价总计</w:t>
            </w:r>
          </w:p>
        </w:tc>
        <w:tc>
          <w:tcPr>
            <w:tcW w:w="77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人民币（大写）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（¥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元整）</w:t>
            </w:r>
          </w:p>
        </w:tc>
      </w:tr>
      <w:bookmarkEnd w:id="0"/>
      <w:bookmarkEnd w:id="1"/>
    </w:tbl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  <w:lang w:val="en-US" w:eastAsia="zh-CN"/>
        </w:rPr>
        <w:t>响应商名称</w:t>
      </w:r>
      <w:r>
        <w:rPr>
          <w:rFonts w:hint="eastAsia" w:ascii="仿宋_GB2312" w:eastAsia="仿宋_GB2312"/>
          <w:sz w:val="28"/>
        </w:rPr>
        <w:t xml:space="preserve"> ：</w:t>
      </w:r>
      <w:r>
        <w:rPr>
          <w:rFonts w:hint="eastAsia" w:ascii="仿宋_GB2312" w:eastAsia="仿宋_GB2312"/>
          <w:sz w:val="28"/>
          <w:u w:val="single"/>
        </w:rPr>
        <w:t xml:space="preserve">                                    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法定代表人（授权代表）签名: </w:t>
      </w:r>
      <w:r>
        <w:rPr>
          <w:rFonts w:hint="eastAsia" w:ascii="仿宋_GB2312" w:eastAsia="仿宋_GB2312"/>
          <w:sz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注:①报价应包括采购</w:t>
      </w:r>
      <w:r>
        <w:rPr>
          <w:rFonts w:hint="eastAsia" w:ascii="仿宋_GB2312" w:eastAsia="仿宋_GB2312"/>
          <w:sz w:val="28"/>
          <w:lang w:val="en-US" w:eastAsia="zh-CN"/>
        </w:rPr>
        <w:t>公告</w:t>
      </w:r>
      <w:r>
        <w:rPr>
          <w:rFonts w:hint="eastAsia" w:ascii="仿宋_GB2312" w:eastAsia="仿宋_GB2312"/>
          <w:sz w:val="28"/>
        </w:rPr>
        <w:t>所规定的采购范围的全部内容；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②</w:t>
      </w:r>
      <w:r>
        <w:rPr>
          <w:rFonts w:hint="eastAsia" w:ascii="仿宋_GB2312" w:eastAsia="仿宋_GB2312"/>
          <w:sz w:val="28"/>
          <w:lang w:val="en-US" w:eastAsia="zh-CN"/>
        </w:rPr>
        <w:t>本表的</w:t>
      </w:r>
      <w:r>
        <w:rPr>
          <w:rFonts w:hint="eastAsia" w:ascii="仿宋_GB2312" w:eastAsia="仿宋_GB2312"/>
          <w:sz w:val="28"/>
        </w:rPr>
        <w:t>格式和内容不得自行改动；</w:t>
      </w:r>
    </w:p>
    <w:p>
      <w:pPr>
        <w:rPr>
          <w:rFonts w:hint="eastAsia" w:ascii="仿宋_GB2312" w:eastAsia="仿宋_GB2312"/>
          <w:sz w:val="28"/>
        </w:rPr>
      </w:pPr>
    </w:p>
    <w:p>
      <w:pPr>
        <w:pStyle w:val="8"/>
        <w:rPr>
          <w:rFonts w:hint="eastAsia" w:ascii="宋体" w:hAnsi="宋体" w:cs="宋体"/>
          <w:kern w:val="0"/>
          <w:sz w:val="28"/>
          <w:szCs w:val="28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备注：报价上需盖公司公章</w:t>
      </w: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二、法定代表人授权委托书</w:t>
      </w:r>
    </w:p>
    <w:p>
      <w:pPr>
        <w:widowControl/>
        <w:shd w:val="clear" w:color="auto" w:fill="FFFFFF"/>
        <w:spacing w:line="360" w:lineRule="auto"/>
        <w:ind w:firstLine="720"/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法定代表人授权委托书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致：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南京交通职业技术学院物资采购管理办公室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本授权书声明：注册于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（投标人住址）的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（投标人名称）法定代表人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（法定代表人姓名、职务）代表本公司授权在下面签字的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（投标人代表姓名、职务）为本公司的合法代理人，就贵方组织的</w:t>
      </w:r>
      <w:r>
        <w:rPr>
          <w:rFonts w:hint="eastAsia" w:ascii="宋体" w:hAnsi="宋体" w:cs="宋体"/>
          <w:b/>
          <w:bCs/>
          <w:kern w:val="0"/>
          <w:szCs w:val="21"/>
          <w:u w:val="single"/>
        </w:rPr>
        <w:t>                           </w:t>
      </w:r>
      <w:r>
        <w:rPr>
          <w:rFonts w:hint="eastAsia" w:ascii="宋体" w:hAnsi="宋体" w:cs="宋体"/>
          <w:b/>
          <w:bCs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（项目名称），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（项目编号）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响应</w:t>
      </w:r>
      <w:r>
        <w:rPr>
          <w:rFonts w:hint="eastAsia" w:ascii="宋体" w:hAnsi="宋体" w:cs="宋体"/>
          <w:kern w:val="0"/>
          <w:szCs w:val="21"/>
        </w:rPr>
        <w:t>，以本公司名义处理一切与之有关的事务。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本授权书于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日签字生效，特此声明。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法定代表人签字：</w:t>
      </w:r>
    </w:p>
    <w:p>
      <w:pPr>
        <w:widowControl/>
        <w:shd w:val="clear" w:color="auto" w:fill="FFFFFF"/>
        <w:spacing w:line="360" w:lineRule="auto"/>
        <w:ind w:firstLine="82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授权委托人签字：                   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日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期：   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委托代理人的身份证明文件的复印件：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13335</wp:posOffset>
                </wp:positionV>
                <wp:extent cx="5452745" cy="2976245"/>
                <wp:effectExtent l="7620" t="7620" r="26035" b="2603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2745" cy="29762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7.9pt;margin-top:1.05pt;height:234.35pt;width:429.35pt;z-index:251658240;mso-width-relative:page;mso-height-relative:page;" fillcolor="#FFFFFF" filled="t" stroked="t" coordsize="21600,21600" o:gfxdata="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O9owvjYAAAACQEAAA8AAAAA&#10;AAAAAQAgAAAAIgAAAGRycy9kb3ducmV2LnhtbFBLAQIUABQAAAAIAIdO4kDOoH4DTQIAAM0EAAAO&#10;AAAAAAAAAAEAIAAAACcBAABkcnMvZTJvRG9jLnhtbFBLBQYAAAAABgAGAFkBAADmBQAAAAA=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kern w:val="0"/>
          <w:szCs w:val="21"/>
        </w:rPr>
        <w:t> 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（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  <w:t>6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）无重大违法记录声明格式</w:t>
      </w:r>
    </w:p>
    <w:p>
      <w:pPr>
        <w:spacing w:line="360" w:lineRule="auto"/>
        <w:jc w:val="center"/>
        <w:outlineLvl w:val="1"/>
        <w:rPr>
          <w:rFonts w:hint="eastAsia" w:ascii="宋体" w:hAnsi="宋体" w:cs="宋体"/>
          <w:color w:val="000000"/>
          <w:sz w:val="28"/>
          <w:szCs w:val="36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三、承诺书</w:t>
      </w: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华文仿宋" w:hAnsi="华文仿宋" w:eastAsia="华文仿宋"/>
          <w:b/>
          <w:sz w:val="36"/>
          <w:szCs w:val="36"/>
        </w:rPr>
      </w:pPr>
      <w:r>
        <w:rPr>
          <w:rFonts w:hint="eastAsia" w:ascii="华文仿宋" w:hAnsi="华文仿宋" w:eastAsia="华文仿宋"/>
          <w:b/>
          <w:sz w:val="36"/>
          <w:szCs w:val="36"/>
        </w:rPr>
        <w:t>采购供货承诺书</w: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ascii="华文仿宋" w:hAnsi="华文仿宋" w:eastAsia="华文仿宋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28575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08pt;margin-top:0pt;height:0pt;width:225pt;z-index:251659264;mso-width-relative:page;mso-height-relative:page;" filled="f" stroked="t" coordsize="21600,21600" o:gfxdata="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JkslK0gAAAAUB&#10;AAAPAAAAAAAAAAEAIAAAACIAAABkcnMvZG93bnJldi54bWxQSwECFAAUAAAACACHTuJAPXJwgugB&#10;AADbAwAADgAAAAAAAAABACAAAAAh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南京交通职业技术学院：</w:t>
      </w:r>
    </w:p>
    <w:p>
      <w:pPr>
        <w:rPr>
          <w:rFonts w:hint="eastAsia" w:ascii="华文仿宋" w:hAnsi="华文仿宋" w:eastAsia="华文仿宋"/>
          <w:b/>
          <w:sz w:val="32"/>
          <w:szCs w:val="32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</w:t>
      </w: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报价：一次报价__________________二次报价_______________________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1、</w:t>
      </w:r>
      <w:r>
        <w:rPr>
          <w:rFonts w:hint="eastAsia" w:ascii="仿宋_GB2312" w:hAnsi="宋体" w:eastAsia="仿宋_GB2312"/>
          <w:sz w:val="24"/>
        </w:rPr>
        <w:t>是否完全满足</w:t>
      </w:r>
      <w:r>
        <w:rPr>
          <w:rFonts w:hint="eastAsia" w:ascii="仿宋_GB2312" w:hAnsi="宋体" w:eastAsia="仿宋_GB2312"/>
          <w:sz w:val="24"/>
          <w:lang w:val="en-US" w:eastAsia="zh-CN"/>
        </w:rPr>
        <w:t>询价</w:t>
      </w:r>
      <w:r>
        <w:rPr>
          <w:rFonts w:hint="eastAsia" w:ascii="仿宋_GB2312" w:hAnsi="宋体" w:eastAsia="仿宋_GB2312"/>
          <w:sz w:val="24"/>
        </w:rPr>
        <w:t>文件要求__________________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2、是否现场查勘</w:t>
      </w:r>
      <w:r>
        <w:rPr>
          <w:rFonts w:hint="eastAsia" w:ascii="仿宋_GB2312" w:hAnsi="宋体" w:eastAsia="仿宋_GB2312"/>
          <w:sz w:val="24"/>
        </w:rPr>
        <w:t>__________________</w:t>
      </w:r>
    </w:p>
    <w:p>
      <w:pPr>
        <w:pStyle w:val="2"/>
        <w:spacing w:line="360" w:lineRule="auto"/>
        <w:ind w:right="480" w:firstLine="5280" w:firstLineChars="2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承诺单位：</w:t>
      </w:r>
    </w:p>
    <w:p>
      <w:pPr>
        <w:pStyle w:val="2"/>
        <w:spacing w:line="360" w:lineRule="auto"/>
        <w:ind w:right="480" w:firstLine="482" w:firstLineChars="200"/>
        <w:jc w:val="center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 xml:space="preserve">                             全权代表：</w:t>
      </w: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电    话：</w:t>
      </w:r>
    </w:p>
    <w:p>
      <w:pPr>
        <w:pStyle w:val="2"/>
        <w:spacing w:line="360" w:lineRule="auto"/>
        <w:ind w:right="480" w:firstLine="5376" w:firstLineChars="2550"/>
        <w:rPr>
          <w:rFonts w:hint="eastAsia" w:ascii="仿宋_GB2312" w:eastAsia="仿宋_GB2312"/>
          <w:b/>
          <w:sz w:val="24"/>
        </w:rPr>
      </w:pPr>
      <w:r>
        <w:rPr>
          <w:rFonts w:hint="eastAsia"/>
          <w:b/>
        </w:rPr>
        <w:t>日    期 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730B3"/>
    <w:multiLevelType w:val="singleLevel"/>
    <w:tmpl w:val="59B730B3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B730E0"/>
    <w:multiLevelType w:val="singleLevel"/>
    <w:tmpl w:val="59B730E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B7311E"/>
    <w:multiLevelType w:val="singleLevel"/>
    <w:tmpl w:val="59B7311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9B735EE"/>
    <w:multiLevelType w:val="singleLevel"/>
    <w:tmpl w:val="59B735EE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9B74834"/>
    <w:multiLevelType w:val="singleLevel"/>
    <w:tmpl w:val="59B74834"/>
    <w:lvl w:ilvl="0" w:tentative="0">
      <w:start w:val="7"/>
      <w:numFmt w:val="chineseCounting"/>
      <w:suff w:val="nothing"/>
      <w:lvlText w:val="%1、"/>
      <w:lvlJc w:val="left"/>
    </w:lvl>
  </w:abstractNum>
  <w:abstractNum w:abstractNumId="5">
    <w:nsid w:val="59B7570B"/>
    <w:multiLevelType w:val="singleLevel"/>
    <w:tmpl w:val="59B7570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F4F71"/>
    <w:rsid w:val="02E55EE4"/>
    <w:rsid w:val="095F0412"/>
    <w:rsid w:val="0BF80676"/>
    <w:rsid w:val="0DEB738D"/>
    <w:rsid w:val="18F42B8D"/>
    <w:rsid w:val="2373550E"/>
    <w:rsid w:val="26880C50"/>
    <w:rsid w:val="2C756E26"/>
    <w:rsid w:val="2F365465"/>
    <w:rsid w:val="3B8F261F"/>
    <w:rsid w:val="405231B5"/>
    <w:rsid w:val="49A0603B"/>
    <w:rsid w:val="4AE26FFB"/>
    <w:rsid w:val="50C05500"/>
    <w:rsid w:val="5B8D4790"/>
    <w:rsid w:val="5FAC5DDF"/>
    <w:rsid w:val="61E76750"/>
    <w:rsid w:val="6B5A3C28"/>
    <w:rsid w:val="77BC2820"/>
    <w:rsid w:val="789F4F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</w:pPr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列出段落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2017-09-12T00:44:00Z</dcterms:created>
  <dc:creator>dell</dc:creator>
  <cp:lastModifiedBy>user</cp:lastModifiedBy>
  <dcterms:modified xsi:type="dcterms:W3CDTF">2021-03-19T08:53:50Z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